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37"/>
              <w:gridCol w:w="414"/>
              <w:gridCol w:w="6453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024295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NOVIANSYAH, SE.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F53C78" w:rsidP="00C014A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Kasubbag Keuangan</w:t>
                  </w:r>
                  <w:r w:rsidR="006401CE">
                    <w:rPr>
                      <w:rFonts w:ascii="Arial" w:hAnsi="Arial" w:cs="Arial"/>
                    </w:rPr>
                    <w:t xml:space="preserve"> </w:t>
                  </w:r>
                  <w:r w:rsidR="002D06AF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21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  <w:gridCol w:w="6448"/>
            </w:tblGrid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Pr="00405421" w:rsidRDefault="00024295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MALADI, SH., M.Si.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Sekretaris </w:t>
                  </w:r>
                  <w:r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74"/>
              <w:gridCol w:w="792"/>
              <w:gridCol w:w="3838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SEKRETARIS SATUAN POLISI PAMONG </w:t>
                  </w:r>
                  <w:r w:rsidRPr="00405421">
                    <w:rPr>
                      <w:rFonts w:ascii="Arial" w:hAnsi="Arial" w:cs="Arial"/>
                    </w:rPr>
                    <w:t>PRAJA PROVINSI KEPULAUAN BANGKA BELITUNG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024295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MALADI, SH., M.Si.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024295">
                    <w:rPr>
                      <w:rFonts w:ascii="Arial" w:hAnsi="Arial" w:cs="Arial"/>
                    </w:rPr>
                    <w:t>19630629 198503 1 007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</w:t>
                  </w:r>
                  <w:r w:rsidR="00B95BC1">
                    <w:rPr>
                      <w:rFonts w:ascii="Arial" w:hAnsi="Arial" w:cs="Arial"/>
                    </w:rPr>
                    <w:t>April</w:t>
                  </w:r>
                  <w:r w:rsidR="00D347FF">
                    <w:rPr>
                      <w:rFonts w:ascii="Arial" w:hAnsi="Arial" w:cs="Arial"/>
                    </w:rPr>
                    <w:t xml:space="preserve">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KASUBBAG </w:t>
                  </w:r>
                  <w:r w:rsidR="00F53C78">
                    <w:rPr>
                      <w:rFonts w:ascii="Arial" w:hAnsi="Arial" w:cs="Arial"/>
                    </w:rPr>
                    <w:t xml:space="preserve">KEUANGAN </w:t>
                  </w:r>
                  <w:r>
                    <w:rPr>
                      <w:rFonts w:ascii="Arial" w:hAnsi="Arial" w:cs="Arial"/>
                    </w:rPr>
                    <w:t>SATPOL PP PROVINSI KEPULAUAN BANGKA BELITUNG</w:t>
                  </w:r>
                  <w:r w:rsidR="00C014AC">
                    <w:rPr>
                      <w:rFonts w:ascii="Arial" w:hAnsi="Arial" w:cs="Arial"/>
                    </w:rPr>
                    <w:t xml:space="preserve"> </w:t>
                  </w: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024295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NOVIANSYAH, SE.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</w:t>
                  </w:r>
                  <w:r w:rsidR="00024295">
                    <w:rPr>
                      <w:rFonts w:ascii="Arial" w:hAnsi="Arial" w:cs="Arial"/>
                    </w:rPr>
                    <w:t xml:space="preserve"> TINGKAT I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024295">
                    <w:rPr>
                      <w:rFonts w:ascii="Arial" w:hAnsi="Arial" w:cs="Arial"/>
                    </w:rPr>
                    <w:t>19821117 200212 1 005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123" w:type="dxa"/>
        <w:jc w:val="center"/>
        <w:tblInd w:w="193" w:type="dxa"/>
        <w:tblLook w:val="04A0"/>
      </w:tblPr>
      <w:tblGrid>
        <w:gridCol w:w="571"/>
        <w:gridCol w:w="4208"/>
        <w:gridCol w:w="3119"/>
        <w:gridCol w:w="2225"/>
      </w:tblGrid>
      <w:tr w:rsidR="00AB0D98" w:rsidRPr="00405421" w:rsidTr="00AB0D98">
        <w:trPr>
          <w:jc w:val="center"/>
        </w:trPr>
        <w:tc>
          <w:tcPr>
            <w:tcW w:w="571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20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225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420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311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225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08" w:type="dxa"/>
          </w:tcPr>
          <w:p w:rsidR="006401CE" w:rsidRDefault="00C77458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Merencanakan penyusunan program kerja subbag keuangan</w:t>
            </w:r>
          </w:p>
        </w:tc>
        <w:tc>
          <w:tcPr>
            <w:tcW w:w="3119" w:type="dxa"/>
          </w:tcPr>
          <w:p w:rsidR="006401CE" w:rsidRDefault="0092168D" w:rsidP="00C7745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</w:t>
            </w:r>
            <w:r w:rsidR="00C77458">
              <w:rPr>
                <w:rFonts w:ascii="Arial" w:hAnsi="Arial" w:cs="Arial"/>
              </w:rPr>
              <w:t xml:space="preserve"> laporan</w:t>
            </w:r>
            <w:r w:rsidR="006401C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25" w:type="dxa"/>
          </w:tcPr>
          <w:p w:rsidR="006401CE" w:rsidRDefault="00C77458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laporan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208" w:type="dxa"/>
          </w:tcPr>
          <w:p w:rsidR="006401CE" w:rsidRDefault="00C77458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Menyiapkan bahan koordinasi dan penghimpunan bahan kebijakan teknis keuangan</w:t>
            </w:r>
          </w:p>
        </w:tc>
        <w:tc>
          <w:tcPr>
            <w:tcW w:w="3119" w:type="dxa"/>
          </w:tcPr>
          <w:p w:rsidR="006401CE" w:rsidRDefault="0092168D" w:rsidP="00C7745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Jumlah </w:t>
            </w:r>
            <w:r w:rsidR="00C77458">
              <w:rPr>
                <w:rFonts w:ascii="Arial" w:hAnsi="Arial" w:cs="Arial"/>
              </w:rPr>
              <w:t>laporan</w:t>
            </w:r>
          </w:p>
        </w:tc>
        <w:tc>
          <w:tcPr>
            <w:tcW w:w="2225" w:type="dxa"/>
          </w:tcPr>
          <w:p w:rsidR="006401CE" w:rsidRDefault="00C77458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laporan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208" w:type="dxa"/>
          </w:tcPr>
          <w:p w:rsidR="006401CE" w:rsidRDefault="00C77458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Melaksanakan perencanaan anggaran dan penyusunan dokumen anggaran</w:t>
            </w:r>
          </w:p>
        </w:tc>
        <w:tc>
          <w:tcPr>
            <w:tcW w:w="3119" w:type="dxa"/>
          </w:tcPr>
          <w:p w:rsidR="006401CE" w:rsidRDefault="00C50EFC" w:rsidP="00C7745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Jumlah </w:t>
            </w:r>
            <w:r w:rsidR="00C77458">
              <w:rPr>
                <w:rFonts w:ascii="Arial" w:hAnsi="Arial" w:cs="Arial"/>
              </w:rPr>
              <w:t>DPA</w:t>
            </w:r>
          </w:p>
        </w:tc>
        <w:tc>
          <w:tcPr>
            <w:tcW w:w="2225" w:type="dxa"/>
          </w:tcPr>
          <w:p w:rsidR="006401CE" w:rsidRDefault="00C77458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DPA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208" w:type="dxa"/>
          </w:tcPr>
          <w:p w:rsidR="006401CE" w:rsidRDefault="00C77458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Melaksankan laporan perbendaharaan dan penatausahaan keuangan</w:t>
            </w:r>
          </w:p>
        </w:tc>
        <w:tc>
          <w:tcPr>
            <w:tcW w:w="3119" w:type="dxa"/>
          </w:tcPr>
          <w:p w:rsidR="006401CE" w:rsidRDefault="00C77458" w:rsidP="00C7745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dokumen SPJ</w:t>
            </w:r>
          </w:p>
        </w:tc>
        <w:tc>
          <w:tcPr>
            <w:tcW w:w="2225" w:type="dxa"/>
          </w:tcPr>
          <w:p w:rsidR="006401CE" w:rsidRDefault="00C77458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dokumen SPJ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208" w:type="dxa"/>
          </w:tcPr>
          <w:p w:rsidR="006401CE" w:rsidRDefault="00C77458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Menyusun laporan pertanggungjawaban atas pelaksanaan pengelolaan keuangan</w:t>
            </w:r>
          </w:p>
        </w:tc>
        <w:tc>
          <w:tcPr>
            <w:tcW w:w="3119" w:type="dxa"/>
          </w:tcPr>
          <w:p w:rsidR="006401CE" w:rsidRDefault="00C77458" w:rsidP="00C7745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laporan keuangan</w:t>
            </w:r>
          </w:p>
        </w:tc>
        <w:tc>
          <w:tcPr>
            <w:tcW w:w="2225" w:type="dxa"/>
          </w:tcPr>
          <w:p w:rsidR="006401CE" w:rsidRDefault="00C77458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laporan keuangan</w:t>
            </w:r>
            <w:r w:rsidR="006401CE">
              <w:rPr>
                <w:rFonts w:ascii="Arial" w:hAnsi="Arial" w:cs="Arial"/>
              </w:rPr>
              <w:t xml:space="preserve"> 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208" w:type="dxa"/>
          </w:tcPr>
          <w:p w:rsidR="006401CE" w:rsidRDefault="00C77458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Melaksanakan koordinasi kegiatan termasuk penyelesian hasil pengawasan</w:t>
            </w:r>
          </w:p>
        </w:tc>
        <w:tc>
          <w:tcPr>
            <w:tcW w:w="3119" w:type="dxa"/>
          </w:tcPr>
          <w:p w:rsidR="006401CE" w:rsidRDefault="00C77458" w:rsidP="00C7745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laporan</w:t>
            </w:r>
          </w:p>
        </w:tc>
        <w:tc>
          <w:tcPr>
            <w:tcW w:w="2225" w:type="dxa"/>
          </w:tcPr>
          <w:p w:rsidR="006401CE" w:rsidRDefault="00C77458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laporan</w:t>
            </w:r>
          </w:p>
        </w:tc>
      </w:tr>
      <w:tr w:rsidR="00AB0D98" w:rsidRPr="00405421" w:rsidTr="00AB0D98">
        <w:trPr>
          <w:jc w:val="center"/>
        </w:trPr>
        <w:tc>
          <w:tcPr>
            <w:tcW w:w="571" w:type="dxa"/>
          </w:tcPr>
          <w:p w:rsidR="006401CE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208" w:type="dxa"/>
          </w:tcPr>
          <w:p w:rsidR="006401CE" w:rsidRDefault="00C77458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Melaksanakan administrasi umum subbag keuangan</w:t>
            </w:r>
          </w:p>
        </w:tc>
        <w:tc>
          <w:tcPr>
            <w:tcW w:w="3119" w:type="dxa"/>
          </w:tcPr>
          <w:p w:rsidR="006401CE" w:rsidRDefault="00C77458" w:rsidP="00C7745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surat</w:t>
            </w:r>
          </w:p>
        </w:tc>
        <w:tc>
          <w:tcPr>
            <w:tcW w:w="2225" w:type="dxa"/>
          </w:tcPr>
          <w:p w:rsidR="006401CE" w:rsidRDefault="00C77458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 surat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3C46CF">
        <w:tc>
          <w:tcPr>
            <w:tcW w:w="6805" w:type="dxa"/>
          </w:tcPr>
          <w:p w:rsidR="002628C1" w:rsidRPr="008745F5" w:rsidRDefault="006401CE" w:rsidP="00E276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3C46CF">
        <w:trPr>
          <w:trHeight w:val="240"/>
        </w:trPr>
        <w:tc>
          <w:tcPr>
            <w:tcW w:w="6805" w:type="dxa"/>
          </w:tcPr>
          <w:p w:rsidR="00C014AC" w:rsidRPr="003C46CF" w:rsidRDefault="00A3206A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51" w:type="dxa"/>
          </w:tcPr>
          <w:p w:rsidR="002628C1" w:rsidRPr="008745F5" w:rsidRDefault="00A3206A" w:rsidP="00C014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8745F5" w:rsidTr="003C46CF">
        <w:tc>
          <w:tcPr>
            <w:tcW w:w="6805" w:type="dxa"/>
          </w:tcPr>
          <w:p w:rsidR="003C46CF" w:rsidRPr="008745F5" w:rsidRDefault="003C46CF" w:rsidP="00AB0D98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3C46CF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46CF" w:rsidRPr="008745F5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SEKRETARIS </w:t>
            </w:r>
            <w:r w:rsidRPr="00405421">
              <w:rPr>
                <w:rFonts w:ascii="Arial" w:hAnsi="Arial" w:cs="Arial"/>
              </w:rPr>
              <w:t>PRAJA PROVINSI KEPULAUAN BANGKA BELITUNG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Pr="00405421" w:rsidRDefault="00024295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MALADI, SH., M.Si.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NIP. </w:t>
            </w:r>
            <w:r w:rsidR="00024295">
              <w:rPr>
                <w:rFonts w:ascii="Arial" w:hAnsi="Arial" w:cs="Arial"/>
              </w:rPr>
              <w:t>19630629 198503 1 007</w:t>
            </w:r>
          </w:p>
          <w:p w:rsidR="002628C1" w:rsidRPr="00405421" w:rsidRDefault="002628C1" w:rsidP="00C014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</w:t>
            </w:r>
            <w:r w:rsidR="00B95BC1">
              <w:rPr>
                <w:rFonts w:ascii="Arial" w:hAnsi="Arial" w:cs="Arial"/>
              </w:rPr>
              <w:t>April</w:t>
            </w:r>
            <w:r>
              <w:rPr>
                <w:rFonts w:ascii="Arial" w:hAnsi="Arial" w:cs="Arial"/>
              </w:rPr>
              <w:t xml:space="preserve">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286D92" w:rsidRPr="00405421" w:rsidRDefault="00215E31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KASUBBAG KEUANGAN </w:t>
            </w:r>
            <w:r w:rsidR="00286D92">
              <w:rPr>
                <w:rFonts w:ascii="Arial" w:hAnsi="Arial" w:cs="Arial"/>
              </w:rPr>
              <w:t xml:space="preserve">SATPOL PP PROVINSI KEPULAUAN BANGKA BELITUNG </w:t>
            </w:r>
          </w:p>
          <w:p w:rsidR="00286D92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Default="00286D92" w:rsidP="00286D92">
            <w:pPr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rPr>
                <w:rFonts w:ascii="Arial" w:hAnsi="Arial" w:cs="Arial"/>
              </w:rPr>
            </w:pPr>
          </w:p>
          <w:p w:rsidR="00024295" w:rsidRPr="00405421" w:rsidRDefault="00024295" w:rsidP="000242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NOVIANSYAH, SE.</w:t>
            </w:r>
          </w:p>
          <w:p w:rsidR="00024295" w:rsidRPr="00405421" w:rsidRDefault="00024295" w:rsidP="000242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 TINGKAT I</w:t>
            </w:r>
          </w:p>
          <w:p w:rsidR="00024295" w:rsidRPr="00405421" w:rsidRDefault="00024295" w:rsidP="000242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19821117 200212 1 005</w:t>
            </w:r>
          </w:p>
          <w:p w:rsidR="00024295" w:rsidRPr="00405421" w:rsidRDefault="00024295" w:rsidP="00024295">
            <w:pPr>
              <w:jc w:val="center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18"/>
    <w:rsid w:val="0001207E"/>
    <w:rsid w:val="00024295"/>
    <w:rsid w:val="00083B18"/>
    <w:rsid w:val="00201271"/>
    <w:rsid w:val="002076D5"/>
    <w:rsid w:val="00215E31"/>
    <w:rsid w:val="00221914"/>
    <w:rsid w:val="002273D3"/>
    <w:rsid w:val="002628C1"/>
    <w:rsid w:val="00286D92"/>
    <w:rsid w:val="002B14C0"/>
    <w:rsid w:val="002D06AF"/>
    <w:rsid w:val="00334242"/>
    <w:rsid w:val="00392713"/>
    <w:rsid w:val="003C46CF"/>
    <w:rsid w:val="003D34F0"/>
    <w:rsid w:val="003F17F5"/>
    <w:rsid w:val="00405421"/>
    <w:rsid w:val="00563039"/>
    <w:rsid w:val="005B646C"/>
    <w:rsid w:val="005E0756"/>
    <w:rsid w:val="005E36C6"/>
    <w:rsid w:val="005F2EA9"/>
    <w:rsid w:val="006162CD"/>
    <w:rsid w:val="006401CE"/>
    <w:rsid w:val="00641EC8"/>
    <w:rsid w:val="00710E2C"/>
    <w:rsid w:val="007110A6"/>
    <w:rsid w:val="00742393"/>
    <w:rsid w:val="00802D3F"/>
    <w:rsid w:val="008623AA"/>
    <w:rsid w:val="009126D0"/>
    <w:rsid w:val="0092168D"/>
    <w:rsid w:val="00930018"/>
    <w:rsid w:val="00963AEE"/>
    <w:rsid w:val="009768F6"/>
    <w:rsid w:val="009912D2"/>
    <w:rsid w:val="00A05E19"/>
    <w:rsid w:val="00A3206A"/>
    <w:rsid w:val="00A456E1"/>
    <w:rsid w:val="00A75F68"/>
    <w:rsid w:val="00AB0D98"/>
    <w:rsid w:val="00AC5F2B"/>
    <w:rsid w:val="00AE154A"/>
    <w:rsid w:val="00B95BC1"/>
    <w:rsid w:val="00C014AC"/>
    <w:rsid w:val="00C50EFC"/>
    <w:rsid w:val="00C671F2"/>
    <w:rsid w:val="00C77458"/>
    <w:rsid w:val="00D0135A"/>
    <w:rsid w:val="00D347FF"/>
    <w:rsid w:val="00D76323"/>
    <w:rsid w:val="00E441C1"/>
    <w:rsid w:val="00ED76F4"/>
    <w:rsid w:val="00EE3AAC"/>
    <w:rsid w:val="00F53C78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591-0AF4-45D3-A826-284BAA0B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44</cp:revision>
  <cp:lastPrinted>2018-03-02T03:19:00Z</cp:lastPrinted>
  <dcterms:created xsi:type="dcterms:W3CDTF">2015-01-19T01:45:00Z</dcterms:created>
  <dcterms:modified xsi:type="dcterms:W3CDTF">2018-07-24T06:19:00Z</dcterms:modified>
</cp:coreProperties>
</file>